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C1" w:rsidRDefault="006037C1">
      <w:pPr>
        <w:pStyle w:val="Nessunaspaziatura"/>
        <w:jc w:val="both"/>
        <w:rPr>
          <w:rFonts w:ascii="Arial" w:hAnsi="Arial" w:cs="Arial"/>
          <w:b/>
          <w:sz w:val="20"/>
          <w:szCs w:val="20"/>
        </w:rPr>
      </w:pPr>
    </w:p>
    <w:p w:rsidR="006037C1" w:rsidRDefault="006037C1">
      <w:pPr>
        <w:pStyle w:val="Nessunaspaziatura"/>
        <w:jc w:val="both"/>
        <w:rPr>
          <w:rFonts w:ascii="Arial" w:hAnsi="Arial" w:cs="Arial"/>
          <w:sz w:val="20"/>
          <w:szCs w:val="20"/>
        </w:rPr>
      </w:pPr>
    </w:p>
    <w:p w:rsidR="006037C1" w:rsidRDefault="006037C1">
      <w:pPr>
        <w:pStyle w:val="Nessunaspaziatura"/>
        <w:jc w:val="both"/>
        <w:rPr>
          <w:rFonts w:ascii="Arial" w:hAnsi="Arial" w:cs="Arial"/>
          <w:sz w:val="20"/>
          <w:szCs w:val="20"/>
        </w:rPr>
      </w:pPr>
    </w:p>
    <w:p w:rsidR="006037C1" w:rsidRDefault="006037C1">
      <w:pPr>
        <w:spacing w:line="360" w:lineRule="auto"/>
        <w:jc w:val="both"/>
        <w:rPr>
          <w:rFonts w:cs="Arial"/>
          <w:sz w:val="20"/>
          <w:szCs w:val="20"/>
        </w:rPr>
      </w:pPr>
    </w:p>
    <w:p w:rsidR="006037C1" w:rsidRDefault="00B309D1">
      <w:pPr>
        <w:widowControl w:val="0"/>
        <w:suppressLineNumbers/>
        <w:spacing w:line="240" w:lineRule="auto"/>
      </w:pPr>
      <w:r>
        <w:rPr>
          <w:rFonts w:ascii="Verdana;Arial;Geneva;Helveti" w:eastAsia="SimSun" w:hAnsi="Verdana;Arial;Geneva;Helveti"/>
          <w:b/>
          <w:bCs/>
          <w:color w:val="000000"/>
          <w:sz w:val="20"/>
          <w:szCs w:val="20"/>
          <w:lang w:eastAsia="zh-CN"/>
        </w:rPr>
        <w:t>C</w:t>
      </w:r>
      <w:bookmarkStart w:id="0" w:name="_Hlk524424458"/>
      <w:r>
        <w:rPr>
          <w:rFonts w:ascii="Verdana;Arial;Geneva;Helveti" w:eastAsia="SimSun" w:hAnsi="Verdana;Arial;Geneva;Helveti"/>
          <w:b/>
          <w:bCs/>
          <w:color w:val="000000"/>
          <w:sz w:val="20"/>
          <w:szCs w:val="20"/>
          <w:lang w:eastAsia="zh-CN"/>
        </w:rPr>
        <w:t>PI di Sanluri: LAvoras – pubblicazione Graduatoria definitiva, elenco alfabetico ammessi ed esclusi all’avviamento a selezione del Comune di Pauli Arbarei:</w:t>
      </w:r>
    </w:p>
    <w:p w:rsidR="006037C1" w:rsidRDefault="006037C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u w:val="single"/>
          <w:lang w:eastAsia="zh-CN"/>
        </w:rPr>
      </w:pPr>
    </w:p>
    <w:p w:rsidR="006037C1" w:rsidRDefault="006037C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u w:val="single"/>
          <w:lang w:eastAsia="zh-CN"/>
        </w:rPr>
      </w:pPr>
    </w:p>
    <w:p w:rsidR="006037C1" w:rsidRDefault="006037C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u w:val="single"/>
          <w:lang w:eastAsia="zh-CN"/>
        </w:rPr>
      </w:pPr>
    </w:p>
    <w:p w:rsidR="006037C1" w:rsidRDefault="006037C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u w:val="single"/>
          <w:lang w:eastAsia="zh-CN"/>
        </w:rPr>
      </w:pPr>
    </w:p>
    <w:p w:rsidR="006037C1" w:rsidRDefault="006037C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lang w:eastAsia="zh-CN"/>
        </w:rPr>
      </w:pPr>
    </w:p>
    <w:p w:rsidR="006037C1" w:rsidRDefault="006037C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lang w:eastAsia="zh-CN"/>
        </w:rPr>
      </w:pPr>
    </w:p>
    <w:p w:rsidR="006037C1" w:rsidRDefault="006037C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lang w:eastAsia="zh-CN"/>
        </w:rPr>
      </w:pPr>
    </w:p>
    <w:p w:rsidR="006037C1" w:rsidRDefault="00B309D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lang w:eastAsia="zh-CN"/>
        </w:rPr>
      </w:pPr>
      <w:bookmarkStart w:id="1" w:name="_Hlk524434698"/>
      <w:bookmarkEnd w:id="1"/>
      <w:r>
        <w:rPr>
          <w:rFonts w:ascii="Verdana;Arial;Geneva;Helveti" w:eastAsia="SimSun" w:hAnsi="Verdana;Arial;Geneva;Helveti"/>
          <w:b/>
          <w:bCs/>
          <w:color w:val="000000"/>
          <w:sz w:val="20"/>
          <w:szCs w:val="20"/>
          <w:lang w:eastAsia="zh-CN"/>
        </w:rPr>
        <w:t>CPI</w:t>
      </w:r>
    </w:p>
    <w:p w:rsidR="006037C1" w:rsidRDefault="00B309D1">
      <w:pPr>
        <w:widowControl w:val="0"/>
        <w:suppressLineNumbers/>
        <w:spacing w:line="240" w:lineRule="auto"/>
      </w:pPr>
      <w:r>
        <w:rPr>
          <w:rFonts w:ascii="Verdana;Arial;Geneva;Helveti" w:eastAsia="SimSun" w:hAnsi="Verdana;Arial;Geneva;Helveti"/>
          <w:bCs/>
          <w:color w:val="000000"/>
          <w:sz w:val="20"/>
          <w:szCs w:val="20"/>
          <w:lang w:eastAsia="zh-CN"/>
        </w:rPr>
        <w:t>SANLURI</w:t>
      </w:r>
    </w:p>
    <w:p w:rsidR="006037C1" w:rsidRDefault="006037C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Cs/>
          <w:color w:val="000000"/>
          <w:sz w:val="20"/>
          <w:szCs w:val="20"/>
          <w:lang w:eastAsia="zh-CN"/>
        </w:rPr>
      </w:pPr>
    </w:p>
    <w:p w:rsidR="006037C1" w:rsidRDefault="00B309D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lang w:eastAsia="zh-CN"/>
        </w:rPr>
      </w:pPr>
      <w:r>
        <w:rPr>
          <w:rFonts w:ascii="Verdana;Arial;Geneva;Helveti" w:eastAsia="SimSun" w:hAnsi="Verdana;Arial;Geneva;Helveti"/>
          <w:b/>
          <w:bCs/>
          <w:color w:val="000000"/>
          <w:sz w:val="20"/>
          <w:szCs w:val="20"/>
          <w:lang w:eastAsia="zh-CN"/>
        </w:rPr>
        <w:t>ENTE/AZIENDA</w:t>
      </w:r>
    </w:p>
    <w:p w:rsidR="006037C1" w:rsidRDefault="00B309D1">
      <w:pPr>
        <w:widowControl w:val="0"/>
        <w:suppressLineNumbers/>
        <w:spacing w:line="240" w:lineRule="auto"/>
      </w:pPr>
      <w:r>
        <w:rPr>
          <w:rFonts w:ascii="Verdana;Arial;Geneva;Helveti" w:eastAsia="SimSun" w:hAnsi="Verdana;Arial;Geneva;Helveti"/>
          <w:bCs/>
          <w:color w:val="000000"/>
          <w:sz w:val="20"/>
          <w:szCs w:val="20"/>
          <w:lang w:eastAsia="zh-CN"/>
        </w:rPr>
        <w:t xml:space="preserve">Comune di </w:t>
      </w:r>
      <w:bookmarkStart w:id="2" w:name="__DdeLink__109_456900843"/>
      <w:bookmarkEnd w:id="2"/>
      <w:r>
        <w:rPr>
          <w:rFonts w:ascii="Verdana;Arial;Geneva;Helveti" w:eastAsia="SimSun" w:hAnsi="Verdana;Arial;Geneva;Helveti"/>
          <w:bCs/>
          <w:color w:val="000000"/>
          <w:sz w:val="20"/>
          <w:szCs w:val="20"/>
          <w:lang w:eastAsia="zh-CN"/>
        </w:rPr>
        <w:t>Pauli Arbarei</w:t>
      </w:r>
    </w:p>
    <w:p w:rsidR="006037C1" w:rsidRDefault="006037C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Cs/>
          <w:color w:val="000000"/>
          <w:sz w:val="20"/>
          <w:szCs w:val="20"/>
          <w:lang w:eastAsia="zh-CN"/>
        </w:rPr>
      </w:pPr>
    </w:p>
    <w:p w:rsidR="006037C1" w:rsidRDefault="00B309D1">
      <w:pPr>
        <w:widowControl w:val="0"/>
        <w:suppressLineNumbers/>
        <w:spacing w:line="240" w:lineRule="auto"/>
      </w:pPr>
      <w:r>
        <w:rPr>
          <w:rFonts w:ascii="Verdana;Arial;Geneva;Helveti" w:eastAsia="SimSun" w:hAnsi="Verdana;Arial;Geneva;Helveti"/>
          <w:b/>
          <w:bCs/>
          <w:sz w:val="20"/>
          <w:szCs w:val="20"/>
          <w:lang w:eastAsia="zh-CN"/>
        </w:rPr>
        <w:t>PROFILO</w:t>
      </w:r>
    </w:p>
    <w:p w:rsidR="006037C1" w:rsidRDefault="00B309D1">
      <w:pPr>
        <w:pStyle w:val="Corpodeltesto"/>
        <w:widowControl w:val="0"/>
        <w:suppressLineNumbers/>
        <w:spacing w:line="240" w:lineRule="auto"/>
      </w:pPr>
      <w:r>
        <w:rPr>
          <w:rFonts w:ascii="Verdana;Arial;Geneva;Helveti" w:eastAsia="SimSun" w:hAnsi="Verdana;Arial;Geneva;Helveti"/>
          <w:sz w:val="20"/>
          <w:szCs w:val="20"/>
          <w:lang w:eastAsia="zh-CN"/>
        </w:rPr>
        <w:t xml:space="preserve">n. 1 personale di concetto </w:t>
      </w:r>
      <w:r>
        <w:rPr>
          <w:rFonts w:ascii="Verdana;Arial;Geneva;Helveti" w:eastAsia="SimSun" w:hAnsi="Verdana;Arial;Geneva;Helveti"/>
          <w:sz w:val="20"/>
          <w:szCs w:val="20"/>
          <w:lang w:eastAsia="zh-CN"/>
        </w:rPr>
        <w:t>con preparazione e formazione per la divulgazione</w:t>
      </w:r>
      <w:r>
        <w:rPr>
          <w:rFonts w:ascii="Verdana;Arial;Geneva;Helveti" w:eastAsia="SimSun" w:hAnsi="Verdana;Arial;Geneva;Helveti" w:cs="Arial"/>
          <w:sz w:val="20"/>
          <w:szCs w:val="20"/>
          <w:lang w:eastAsia="zh-CN"/>
        </w:rPr>
        <w:t>culturale e turistica</w:t>
      </w:r>
    </w:p>
    <w:p w:rsidR="006037C1" w:rsidRDefault="00B309D1">
      <w:pPr>
        <w:widowControl w:val="0"/>
        <w:suppressLineNumbers/>
        <w:spacing w:line="240" w:lineRule="auto"/>
      </w:pPr>
      <w:r>
        <w:rPr>
          <w:rFonts w:ascii="Verdana;Arial;Geneva;Helveti" w:eastAsia="SimSun" w:hAnsi="Verdana;Arial;Geneva;Helveti"/>
          <w:b/>
          <w:bCs/>
          <w:color w:val="000000"/>
          <w:sz w:val="20"/>
          <w:szCs w:val="20"/>
          <w:lang w:eastAsia="zh-CN"/>
        </w:rPr>
        <w:t>QUALIFICA</w:t>
      </w:r>
    </w:p>
    <w:p w:rsidR="006037C1" w:rsidRDefault="00B309D1">
      <w:pPr>
        <w:pStyle w:val="Corpodeltesto"/>
        <w:widowControl w:val="0"/>
        <w:suppressLineNumbers/>
        <w:spacing w:line="240" w:lineRule="auto"/>
        <w:jc w:val="both"/>
        <w:rPr>
          <w:rFonts w:ascii="Verdana;Arial;Geneva;Helveti" w:eastAsia="SimSun" w:hAnsi="Verdana;Arial;Geneva;Helveti" w:hint="eastAsia"/>
          <w:bCs/>
          <w:color w:val="000000"/>
          <w:sz w:val="20"/>
          <w:szCs w:val="20"/>
          <w:lang w:eastAsia="zh-CN"/>
        </w:rPr>
      </w:pPr>
      <w:r>
        <w:rPr>
          <w:rFonts w:ascii="Verdana;Arial;Geneva;Helveti" w:eastAsia="SimSun" w:hAnsi="Verdana;Arial;Geneva;Helveti"/>
          <w:sz w:val="20"/>
          <w:szCs w:val="20"/>
          <w:lang w:eastAsia="zh-CN"/>
        </w:rPr>
        <w:t>n. 1</w:t>
      </w:r>
      <w:r>
        <w:rPr>
          <w:rFonts w:ascii="Verdana;Arial;Geneva;Helveti" w:eastAsia="SimSun" w:hAnsi="Verdana;Arial;Geneva;Helveti" w:cs="Arial"/>
          <w:sz w:val="20"/>
          <w:szCs w:val="20"/>
          <w:lang w:eastAsia="zh-CN"/>
        </w:rPr>
        <w:t>Operatore culturale – guida turistica livello C1</w:t>
      </w:r>
    </w:p>
    <w:p w:rsidR="006037C1" w:rsidRDefault="00B309D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lang w:eastAsia="zh-CN"/>
        </w:rPr>
      </w:pPr>
      <w:r>
        <w:rPr>
          <w:rFonts w:ascii="Verdana;Arial;Geneva;Helveti" w:eastAsia="SimSun" w:hAnsi="Verdana;Arial;Geneva;Helveti"/>
          <w:b/>
          <w:bCs/>
          <w:color w:val="000000"/>
          <w:sz w:val="20"/>
          <w:szCs w:val="20"/>
          <w:lang w:eastAsia="zh-CN"/>
        </w:rPr>
        <w:t>SEDE DI LAVORO</w:t>
      </w:r>
    </w:p>
    <w:p w:rsidR="006037C1" w:rsidRDefault="00B309D1">
      <w:pPr>
        <w:widowControl w:val="0"/>
        <w:suppressLineNumbers/>
        <w:spacing w:line="240" w:lineRule="auto"/>
      </w:pPr>
      <w:r>
        <w:rPr>
          <w:rFonts w:ascii="Verdana;Arial;Geneva;Helveti" w:eastAsia="SimSun" w:hAnsi="Verdana;Arial;Geneva;Helveti"/>
          <w:bCs/>
          <w:color w:val="000000"/>
          <w:sz w:val="20"/>
          <w:szCs w:val="20"/>
          <w:lang w:eastAsia="zh-CN"/>
        </w:rPr>
        <w:t>Comune di Pauli Arbarei</w:t>
      </w:r>
    </w:p>
    <w:p w:rsidR="006037C1" w:rsidRDefault="006037C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Cs/>
          <w:color w:val="000000"/>
          <w:sz w:val="20"/>
          <w:szCs w:val="20"/>
          <w:lang w:eastAsia="zh-CN"/>
        </w:rPr>
      </w:pPr>
    </w:p>
    <w:p w:rsidR="006037C1" w:rsidRDefault="00B309D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lang w:eastAsia="zh-CN"/>
        </w:rPr>
      </w:pPr>
      <w:r>
        <w:rPr>
          <w:rFonts w:ascii="Verdana;Arial;Geneva;Helveti" w:eastAsia="SimSun" w:hAnsi="Verdana;Arial;Geneva;Helveti"/>
          <w:b/>
          <w:bCs/>
          <w:color w:val="000000"/>
          <w:sz w:val="20"/>
          <w:szCs w:val="20"/>
          <w:lang w:eastAsia="zh-CN"/>
        </w:rPr>
        <w:t>PRESENTAZIONE DOMANDE E SCADENZA</w:t>
      </w:r>
    </w:p>
    <w:p w:rsidR="006037C1" w:rsidRDefault="00B309D1">
      <w:pPr>
        <w:widowControl w:val="0"/>
        <w:suppressLineNumbers/>
        <w:spacing w:line="240" w:lineRule="auto"/>
      </w:pPr>
      <w:r>
        <w:rPr>
          <w:rFonts w:ascii="Verdana;Arial;Geneva;Helveti" w:eastAsia="SimSun" w:hAnsi="Verdana;Arial;Geneva;Helveti"/>
          <w:bCs/>
          <w:color w:val="000000"/>
          <w:sz w:val="20"/>
          <w:szCs w:val="20"/>
          <w:lang w:eastAsia="zh-CN"/>
        </w:rPr>
        <w:t>Dal 03/12/2018 al 07/12/2018</w:t>
      </w:r>
    </w:p>
    <w:p w:rsidR="006037C1" w:rsidRDefault="006037C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Cs/>
          <w:color w:val="000000"/>
          <w:sz w:val="20"/>
          <w:szCs w:val="20"/>
          <w:lang w:eastAsia="zh-CN"/>
        </w:rPr>
      </w:pPr>
    </w:p>
    <w:p w:rsidR="006037C1" w:rsidRDefault="00B309D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lang w:eastAsia="zh-CN"/>
        </w:rPr>
      </w:pPr>
      <w:r>
        <w:rPr>
          <w:rFonts w:ascii="Verdana;Arial;Geneva;Helveti" w:eastAsia="SimSun" w:hAnsi="Verdana;Arial;Geneva;Helveti"/>
          <w:b/>
          <w:bCs/>
          <w:color w:val="000000"/>
          <w:sz w:val="20"/>
          <w:szCs w:val="20"/>
          <w:lang w:eastAsia="zh-CN"/>
        </w:rPr>
        <w:t>CONTRATTO</w:t>
      </w:r>
    </w:p>
    <w:p w:rsidR="006037C1" w:rsidRDefault="00B309D1">
      <w:pPr>
        <w:widowControl w:val="0"/>
        <w:suppressLineNumbers/>
        <w:spacing w:line="240" w:lineRule="auto"/>
      </w:pPr>
      <w:r>
        <w:rPr>
          <w:rFonts w:ascii="Verdana;Arial;Geneva;Helveti" w:eastAsia="SimSun" w:hAnsi="Verdana;Arial;Geneva;Helveti"/>
          <w:bCs/>
          <w:color w:val="000000"/>
          <w:sz w:val="20"/>
          <w:szCs w:val="20"/>
          <w:lang w:eastAsia="zh-CN"/>
        </w:rPr>
        <w:t>Tempo determinato 8 mesi – 20 ore settimanali (CCNL – Federculture 2016-2018)</w:t>
      </w:r>
    </w:p>
    <w:p w:rsidR="006037C1" w:rsidRDefault="006037C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lang w:eastAsia="zh-CN"/>
        </w:rPr>
      </w:pPr>
    </w:p>
    <w:p w:rsidR="006037C1" w:rsidRDefault="00B309D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lang w:eastAsia="zh-CN"/>
        </w:rPr>
      </w:pPr>
      <w:r>
        <w:rPr>
          <w:rFonts w:ascii="Verdana;Arial;Geneva;Helveti" w:eastAsia="SimSun" w:hAnsi="Verdana;Arial;Geneva;Helveti"/>
          <w:b/>
          <w:bCs/>
          <w:color w:val="000000"/>
          <w:sz w:val="20"/>
          <w:szCs w:val="20"/>
          <w:lang w:eastAsia="zh-CN"/>
        </w:rPr>
        <w:t>INFO</w:t>
      </w:r>
    </w:p>
    <w:p w:rsidR="006037C1" w:rsidRDefault="00B309D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Cs/>
          <w:color w:val="000000"/>
          <w:sz w:val="20"/>
          <w:szCs w:val="20"/>
          <w:lang w:eastAsia="zh-CN"/>
        </w:rPr>
      </w:pPr>
      <w:r>
        <w:rPr>
          <w:rFonts w:ascii="Verdana;Arial;Geneva;Helveti" w:eastAsia="SimSun" w:hAnsi="Verdana;Arial;Geneva;Helveti"/>
          <w:bCs/>
          <w:color w:val="000000"/>
          <w:sz w:val="20"/>
          <w:szCs w:val="20"/>
          <w:lang w:eastAsia="zh-CN"/>
        </w:rPr>
        <w:t xml:space="preserve">Centro per l’impiego di Sanluri - Via Cesare Pavese n. 7 </w:t>
      </w:r>
    </w:p>
    <w:p w:rsidR="006037C1" w:rsidRDefault="00B309D1">
      <w:pPr>
        <w:widowControl w:val="0"/>
        <w:suppressLineNumbers/>
        <w:spacing w:line="240" w:lineRule="auto"/>
        <w:rPr>
          <w:rFonts w:ascii="Verdana;Arial;Geneva;Helveti" w:eastAsia="SimSun" w:hAnsi="Verdana;Arial;Geneva;Helveti" w:hint="eastAsia"/>
          <w:bCs/>
          <w:color w:val="000000"/>
          <w:sz w:val="20"/>
          <w:szCs w:val="20"/>
          <w:lang w:eastAsia="zh-CN"/>
        </w:rPr>
      </w:pPr>
      <w:r>
        <w:rPr>
          <w:rFonts w:ascii="Verdana;Arial;Geneva;Helveti" w:eastAsia="SimSun" w:hAnsi="Verdana;Arial;Geneva;Helveti"/>
          <w:bCs/>
          <w:color w:val="000000"/>
          <w:sz w:val="20"/>
          <w:szCs w:val="20"/>
          <w:lang w:eastAsia="zh-CN"/>
        </w:rPr>
        <w:t>tel. 070 9307907 – aspal.cpisanluri@regione.sardegna.it</w:t>
      </w:r>
    </w:p>
    <w:p w:rsidR="006037C1" w:rsidRDefault="006037C1">
      <w:pPr>
        <w:widowControl w:val="0"/>
        <w:suppressLineNumbers/>
        <w:spacing w:line="240" w:lineRule="auto"/>
        <w:jc w:val="center"/>
        <w:rPr>
          <w:rFonts w:ascii="Verdana;Arial;Geneva;Helveti" w:eastAsia="SimSun" w:hAnsi="Verdana;Arial;Geneva;Helveti" w:hint="eastAsia"/>
          <w:b/>
          <w:bCs/>
          <w:color w:val="000000"/>
          <w:sz w:val="20"/>
          <w:szCs w:val="20"/>
          <w:lang w:eastAsia="zh-CN"/>
        </w:rPr>
      </w:pPr>
      <w:bookmarkStart w:id="3" w:name="_Hlk5244346981"/>
      <w:bookmarkEnd w:id="3"/>
    </w:p>
    <w:p w:rsidR="006037C1" w:rsidRDefault="006037C1">
      <w:pPr>
        <w:spacing w:after="120" w:line="240" w:lineRule="auto"/>
        <w:rPr>
          <w:rFonts w:eastAsia="SimSun"/>
          <w:color w:val="000000"/>
          <w:sz w:val="20"/>
          <w:szCs w:val="20"/>
          <w:lang w:eastAsia="zh-CN"/>
        </w:rPr>
      </w:pPr>
    </w:p>
    <w:bookmarkEnd w:id="0"/>
    <w:p w:rsidR="006037C1" w:rsidRDefault="006037C1">
      <w:pPr>
        <w:spacing w:after="120"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6037C1" w:rsidRDefault="006037C1">
      <w:pPr>
        <w:rPr>
          <w:rFonts w:cs="Arial"/>
          <w:sz w:val="20"/>
          <w:szCs w:val="20"/>
        </w:rPr>
      </w:pPr>
    </w:p>
    <w:p w:rsidR="006037C1" w:rsidRDefault="006037C1">
      <w:pPr>
        <w:pStyle w:val="Corpodeltesto"/>
        <w:shd w:val="clear" w:color="auto" w:fill="FFFFFF"/>
        <w:spacing w:after="0" w:line="276" w:lineRule="auto"/>
        <w:ind w:left="-567" w:right="283"/>
        <w:jc w:val="center"/>
      </w:pPr>
    </w:p>
    <w:sectPr w:rsidR="006037C1" w:rsidSect="006037C1">
      <w:headerReference w:type="default" r:id="rId6"/>
      <w:footerReference w:type="default" r:id="rId7"/>
      <w:pgSz w:w="11906" w:h="16838"/>
      <w:pgMar w:top="766" w:right="1134" w:bottom="907" w:left="1701" w:header="709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9D1" w:rsidRDefault="00B309D1" w:rsidP="006037C1">
      <w:pPr>
        <w:spacing w:line="240" w:lineRule="auto"/>
      </w:pPr>
      <w:r>
        <w:separator/>
      </w:r>
    </w:p>
  </w:endnote>
  <w:endnote w:type="continuationSeparator" w:id="1">
    <w:p w:rsidR="00B309D1" w:rsidRDefault="00B309D1" w:rsidP="006037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;Arial;Geneva;Helvet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9213" w:type="dxa"/>
      <w:tblInd w:w="-142" w:type="dxa"/>
      <w:tblCellMar>
        <w:left w:w="203" w:type="dxa"/>
      </w:tblCellMar>
      <w:tblLook w:val="04A0"/>
    </w:tblPr>
    <w:tblGrid>
      <w:gridCol w:w="1608"/>
      <w:gridCol w:w="1883"/>
      <w:gridCol w:w="3355"/>
      <w:gridCol w:w="902"/>
      <w:gridCol w:w="468"/>
      <w:gridCol w:w="312"/>
      <w:gridCol w:w="685"/>
    </w:tblGrid>
    <w:tr w:rsidR="006037C1">
      <w:tc>
        <w:tcPr>
          <w:tcW w:w="1638" w:type="dxa"/>
          <w:tcBorders>
            <w:left w:val="nil"/>
            <w:bottom w:val="nil"/>
            <w:right w:val="nil"/>
          </w:tcBorders>
          <w:shd w:val="clear" w:color="auto" w:fill="auto"/>
        </w:tcPr>
        <w:p w:rsidR="006037C1" w:rsidRDefault="006037C1">
          <w:pPr>
            <w:pStyle w:val="Footer"/>
            <w:spacing w:line="276" w:lineRule="auto"/>
            <w:rPr>
              <w:rFonts w:cs="Arial"/>
              <w:sz w:val="10"/>
              <w:szCs w:val="16"/>
            </w:rPr>
          </w:pPr>
        </w:p>
      </w:tc>
      <w:tc>
        <w:tcPr>
          <w:tcW w:w="1920" w:type="dxa"/>
          <w:tcBorders>
            <w:left w:val="nil"/>
            <w:bottom w:val="nil"/>
            <w:right w:val="nil"/>
          </w:tcBorders>
          <w:shd w:val="clear" w:color="auto" w:fill="auto"/>
        </w:tcPr>
        <w:p w:rsidR="006037C1" w:rsidRDefault="006037C1">
          <w:pPr>
            <w:pStyle w:val="Footer"/>
            <w:spacing w:line="276" w:lineRule="auto"/>
            <w:rPr>
              <w:rFonts w:cs="Arial"/>
              <w:sz w:val="10"/>
              <w:szCs w:val="16"/>
            </w:rPr>
          </w:pPr>
        </w:p>
      </w:tc>
      <w:tc>
        <w:tcPr>
          <w:tcW w:w="3383" w:type="dxa"/>
          <w:tcBorders>
            <w:left w:val="nil"/>
            <w:bottom w:val="nil"/>
            <w:right w:val="nil"/>
          </w:tcBorders>
          <w:shd w:val="clear" w:color="auto" w:fill="auto"/>
        </w:tcPr>
        <w:p w:rsidR="006037C1" w:rsidRDefault="006037C1">
          <w:pPr>
            <w:pStyle w:val="Footer"/>
            <w:spacing w:line="276" w:lineRule="auto"/>
            <w:rPr>
              <w:rFonts w:cs="Arial"/>
              <w:sz w:val="10"/>
              <w:szCs w:val="16"/>
            </w:rPr>
          </w:pPr>
        </w:p>
      </w:tc>
      <w:tc>
        <w:tcPr>
          <w:tcW w:w="902" w:type="dxa"/>
          <w:tcBorders>
            <w:left w:val="nil"/>
            <w:bottom w:val="nil"/>
            <w:right w:val="nil"/>
          </w:tcBorders>
          <w:shd w:val="clear" w:color="auto" w:fill="auto"/>
        </w:tcPr>
        <w:p w:rsidR="006037C1" w:rsidRDefault="006037C1">
          <w:pPr>
            <w:pStyle w:val="Footer"/>
            <w:spacing w:line="276" w:lineRule="auto"/>
            <w:rPr>
              <w:rFonts w:cs="Arial"/>
              <w:sz w:val="10"/>
              <w:szCs w:val="16"/>
            </w:rPr>
          </w:pPr>
        </w:p>
      </w:tc>
      <w:tc>
        <w:tcPr>
          <w:tcW w:w="468" w:type="dxa"/>
          <w:tcBorders>
            <w:left w:val="nil"/>
            <w:bottom w:val="nil"/>
            <w:right w:val="nil"/>
          </w:tcBorders>
          <w:shd w:val="clear" w:color="auto" w:fill="auto"/>
        </w:tcPr>
        <w:p w:rsidR="006037C1" w:rsidRDefault="006037C1">
          <w:pPr>
            <w:pStyle w:val="Footer"/>
            <w:spacing w:line="276" w:lineRule="auto"/>
            <w:rPr>
              <w:rFonts w:cs="Arial"/>
              <w:sz w:val="10"/>
              <w:szCs w:val="16"/>
            </w:rPr>
          </w:pPr>
        </w:p>
      </w:tc>
      <w:tc>
        <w:tcPr>
          <w:tcW w:w="901" w:type="dxa"/>
          <w:gridSpan w:val="2"/>
          <w:tcBorders>
            <w:left w:val="nil"/>
            <w:bottom w:val="nil"/>
            <w:right w:val="nil"/>
          </w:tcBorders>
          <w:shd w:val="clear" w:color="auto" w:fill="auto"/>
        </w:tcPr>
        <w:p w:rsidR="006037C1" w:rsidRDefault="006037C1">
          <w:pPr>
            <w:pStyle w:val="Footer"/>
            <w:spacing w:line="276" w:lineRule="auto"/>
            <w:rPr>
              <w:rFonts w:cs="Arial"/>
              <w:sz w:val="10"/>
              <w:szCs w:val="16"/>
            </w:rPr>
          </w:pPr>
        </w:p>
      </w:tc>
    </w:tr>
    <w:tr w:rsidR="006037C1">
      <w:tc>
        <w:tcPr>
          <w:tcW w:w="1638" w:type="dxa"/>
          <w:tcBorders>
            <w:top w:val="nil"/>
            <w:left w:val="nil"/>
            <w:bottom w:val="nil"/>
          </w:tcBorders>
          <w:shd w:val="clear" w:color="auto" w:fill="auto"/>
        </w:tcPr>
        <w:p w:rsidR="006037C1" w:rsidRDefault="00B309D1">
          <w:pPr>
            <w:pStyle w:val="Footer"/>
            <w:spacing w:line="276" w:lineRule="auto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Via Cesare Pavese, 7</w:t>
          </w:r>
        </w:p>
        <w:p w:rsidR="006037C1" w:rsidRDefault="00B309D1">
          <w:pPr>
            <w:pStyle w:val="Footer"/>
            <w:spacing w:line="276" w:lineRule="auto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09025 Sanluri | Italy</w:t>
          </w:r>
        </w:p>
      </w:tc>
      <w:tc>
        <w:tcPr>
          <w:tcW w:w="1920" w:type="dxa"/>
          <w:tcBorders>
            <w:top w:val="nil"/>
            <w:bottom w:val="nil"/>
          </w:tcBorders>
          <w:shd w:val="clear" w:color="auto" w:fill="auto"/>
          <w:tcMar>
            <w:left w:w="18" w:type="dxa"/>
          </w:tcMar>
        </w:tcPr>
        <w:p w:rsidR="006037C1" w:rsidRDefault="00B309D1">
          <w:pPr>
            <w:pStyle w:val="Footer"/>
            <w:spacing w:line="276" w:lineRule="auto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Tel. +39 </w:t>
          </w:r>
          <w:bookmarkStart w:id="4" w:name="_GoBack"/>
          <w:bookmarkEnd w:id="4"/>
          <w:r>
            <w:rPr>
              <w:rFonts w:ascii="Arial" w:hAnsi="Arial" w:cs="Arial"/>
              <w:sz w:val="14"/>
              <w:szCs w:val="14"/>
            </w:rPr>
            <w:t>0709307907</w:t>
          </w:r>
        </w:p>
        <w:p w:rsidR="006037C1" w:rsidRDefault="006037C1">
          <w:pPr>
            <w:pStyle w:val="Footer"/>
            <w:spacing w:line="276" w:lineRule="auto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383" w:type="dxa"/>
          <w:tcBorders>
            <w:top w:val="nil"/>
            <w:bottom w:val="nil"/>
          </w:tcBorders>
          <w:shd w:val="clear" w:color="auto" w:fill="auto"/>
          <w:tcMar>
            <w:left w:w="18" w:type="dxa"/>
          </w:tcMar>
        </w:tcPr>
        <w:p w:rsidR="006037C1" w:rsidRDefault="00B309D1">
          <w:pPr>
            <w:pStyle w:val="Footer"/>
            <w:spacing w:line="276" w:lineRule="auto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email: aspal.cpisanluri@regione.sardegna.it  </w:t>
          </w:r>
        </w:p>
        <w:p w:rsidR="006037C1" w:rsidRDefault="00B309D1">
          <w:pPr>
            <w:pStyle w:val="Footer"/>
            <w:spacing w:line="276" w:lineRule="auto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PEC: agenzialavoro@pec.regione.sardegna.it</w:t>
          </w:r>
        </w:p>
      </w:tc>
      <w:tc>
        <w:tcPr>
          <w:tcW w:w="1686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left w:w="108" w:type="dxa"/>
          </w:tcMar>
        </w:tcPr>
        <w:p w:rsidR="006037C1" w:rsidRDefault="00B309D1">
          <w:pPr>
            <w:pStyle w:val="Footer"/>
            <w:spacing w:line="276" w:lineRule="auto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www.aspalsardegna.it </w:t>
          </w:r>
        </w:p>
        <w:p w:rsidR="006037C1" w:rsidRDefault="006037C1">
          <w:pPr>
            <w:pStyle w:val="Footer"/>
            <w:spacing w:line="276" w:lineRule="auto"/>
            <w:jc w:val="righ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6037C1" w:rsidRDefault="00B309D1">
          <w:pPr>
            <w:pStyle w:val="Footer"/>
            <w:spacing w:line="276" w:lineRule="auto"/>
            <w:jc w:val="right"/>
            <w:rPr>
              <w:rFonts w:cs="Arial"/>
              <w:sz w:val="15"/>
              <w:szCs w:val="15"/>
            </w:rPr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237490" cy="146050"/>
                <wp:effectExtent l="0" t="0" r="0" b="0"/>
                <wp:docPr id="2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490" cy="146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037C1" w:rsidRDefault="00B309D1">
    <w:pPr>
      <w:pStyle w:val="Footer"/>
    </w:pPr>
    <w:r>
      <w:rPr>
        <w:rFonts w:ascii="Arial" w:hAnsi="Arial" w:cs="Arial"/>
        <w:sz w:val="13"/>
        <w:szCs w:val="13"/>
      </w:rPr>
      <w:tab/>
      <w:t>Pag.</w:t>
    </w:r>
    <w:r w:rsidR="006037C1" w:rsidRPr="006037C1">
      <w:rPr>
        <w:rFonts w:ascii="Arial" w:hAnsi="Arial" w:cs="Arial"/>
        <w:sz w:val="13"/>
        <w:szCs w:val="13"/>
      </w:rPr>
      <w:fldChar w:fldCharType="begin"/>
    </w:r>
    <w:r>
      <w:instrText>PAGE</w:instrText>
    </w:r>
    <w:r w:rsidR="006037C1">
      <w:fldChar w:fldCharType="separate"/>
    </w:r>
    <w:r w:rsidR="001A1CF6">
      <w:rPr>
        <w:noProof/>
      </w:rPr>
      <w:t>1</w:t>
    </w:r>
    <w:r w:rsidR="006037C1">
      <w:fldChar w:fldCharType="end"/>
    </w:r>
    <w:r>
      <w:rPr>
        <w:rFonts w:ascii="Arial" w:hAnsi="Arial" w:cs="Arial"/>
        <w:sz w:val="13"/>
        <w:szCs w:val="13"/>
      </w:rPr>
      <w:t xml:space="preserve"> di </w:t>
    </w:r>
    <w:r w:rsidR="006037C1" w:rsidRPr="006037C1">
      <w:rPr>
        <w:rFonts w:ascii="Arial" w:hAnsi="Arial" w:cs="Arial"/>
        <w:sz w:val="13"/>
        <w:szCs w:val="13"/>
      </w:rPr>
      <w:fldChar w:fldCharType="begin"/>
    </w:r>
    <w:r>
      <w:instrText>NUMPAGES</w:instrText>
    </w:r>
    <w:r w:rsidR="006037C1">
      <w:fldChar w:fldCharType="separate"/>
    </w:r>
    <w:r w:rsidR="001A1CF6">
      <w:rPr>
        <w:noProof/>
      </w:rPr>
      <w:t>1</w:t>
    </w:r>
    <w:r w:rsidR="006037C1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9D1" w:rsidRDefault="00B309D1" w:rsidP="006037C1">
      <w:pPr>
        <w:spacing w:line="240" w:lineRule="auto"/>
      </w:pPr>
      <w:r>
        <w:separator/>
      </w:r>
    </w:p>
  </w:footnote>
  <w:footnote w:type="continuationSeparator" w:id="1">
    <w:p w:rsidR="00B309D1" w:rsidRDefault="00B309D1" w:rsidP="006037C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9213" w:type="dxa"/>
      <w:tblInd w:w="-142" w:type="dxa"/>
      <w:tblCellMar>
        <w:left w:w="198" w:type="dxa"/>
      </w:tblCellMar>
      <w:tblLook w:val="04A0"/>
    </w:tblPr>
    <w:tblGrid>
      <w:gridCol w:w="4965"/>
      <w:gridCol w:w="4408"/>
    </w:tblGrid>
    <w:tr w:rsidR="006037C1">
      <w:tc>
        <w:tcPr>
          <w:tcW w:w="921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6037C1" w:rsidRDefault="00B309D1">
          <w:pPr>
            <w:pStyle w:val="Header"/>
            <w:jc w:val="both"/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5757545" cy="792480"/>
                <wp:effectExtent l="0" t="0" r="0" b="0"/>
                <wp:docPr id="1" name="Immagin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7545" cy="792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037C1">
      <w:tc>
        <w:tcPr>
          <w:tcW w:w="489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6037C1" w:rsidRDefault="006037C1">
          <w:pPr>
            <w:pStyle w:val="Header"/>
            <w:rPr>
              <w:rFonts w:cs="Arial"/>
              <w:sz w:val="12"/>
              <w:szCs w:val="18"/>
            </w:rPr>
          </w:pPr>
        </w:p>
      </w:tc>
      <w:tc>
        <w:tcPr>
          <w:tcW w:w="43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6037C1" w:rsidRDefault="006037C1">
          <w:pPr>
            <w:pStyle w:val="Header"/>
            <w:rPr>
              <w:rFonts w:cs="Arial"/>
              <w:sz w:val="18"/>
              <w:szCs w:val="18"/>
            </w:rPr>
          </w:pPr>
        </w:p>
      </w:tc>
    </w:tr>
  </w:tbl>
  <w:p w:rsidR="006037C1" w:rsidRDefault="006037C1">
    <w:pPr>
      <w:pStyle w:val="Header"/>
    </w:pPr>
  </w:p>
  <w:p w:rsidR="006037C1" w:rsidRDefault="00B309D1">
    <w:pPr>
      <w:pStyle w:val="Header"/>
      <w:rPr>
        <w:rFonts w:ascii="Arial" w:hAnsi="Arial" w:cs="Arial"/>
        <w:b/>
        <w:color w:val="5F5F5F"/>
        <w:sz w:val="18"/>
        <w:szCs w:val="18"/>
      </w:rPr>
    </w:pPr>
    <w:r>
      <w:rPr>
        <w:rFonts w:ascii="Arial" w:hAnsi="Arial" w:cs="Arial"/>
        <w:b/>
        <w:color w:val="5F5F5F"/>
        <w:sz w:val="18"/>
        <w:szCs w:val="18"/>
      </w:rPr>
      <w:t xml:space="preserve">SERVIZIO COORDINAMENTO DEI SERVIZI TERRITORIALI </w:t>
    </w:r>
  </w:p>
  <w:p w:rsidR="006037C1" w:rsidRDefault="00B309D1">
    <w:pPr>
      <w:pStyle w:val="Header"/>
    </w:pPr>
    <w:r>
      <w:rPr>
        <w:rFonts w:ascii="Arial" w:hAnsi="Arial" w:cs="Arial"/>
        <w:b/>
        <w:color w:val="5F5F5F"/>
        <w:sz w:val="18"/>
        <w:szCs w:val="18"/>
      </w:rPr>
      <w:t>E GOVERNANCE</w:t>
    </w:r>
  </w:p>
  <w:p w:rsidR="006037C1" w:rsidRDefault="006037C1">
    <w:pPr>
      <w:pStyle w:val="Header"/>
    </w:pPr>
  </w:p>
  <w:p w:rsidR="006037C1" w:rsidRDefault="006037C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37C1"/>
    <w:rsid w:val="001A1CF6"/>
    <w:rsid w:val="006037C1"/>
    <w:rsid w:val="00B30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37C1"/>
    <w:pPr>
      <w:suppressAutoHyphens/>
      <w:spacing w:line="360" w:lineRule="exact"/>
      <w:textAlignment w:val="baseline"/>
    </w:pPr>
    <w:rPr>
      <w:rFonts w:ascii="Arial" w:eastAsia="Times New Roman" w:hAnsi="Arial"/>
      <w:color w:val="00000A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Titolo"/>
    <w:qFormat/>
    <w:rsid w:val="006037C1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383081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383081"/>
  </w:style>
  <w:style w:type="character" w:customStyle="1" w:styleId="SottoIntestazione">
    <w:name w:val="Sotto Intestazione"/>
    <w:uiPriority w:val="1"/>
    <w:qFormat/>
    <w:rsid w:val="00E13792"/>
    <w:rPr>
      <w:rFonts w:ascii="Arial" w:hAnsi="Arial"/>
      <w:color w:val="00000A"/>
      <w:sz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4EF3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330C5F"/>
    <w:rPr>
      <w:color w:val="0563C1" w:themeColor="hyperlink"/>
      <w:u w:val="single"/>
    </w:rPr>
  </w:style>
  <w:style w:type="character" w:customStyle="1" w:styleId="Enfasi">
    <w:name w:val="Enfasi"/>
    <w:qFormat/>
    <w:rsid w:val="006037C1"/>
    <w:rPr>
      <w:i/>
      <w:iCs/>
    </w:rPr>
  </w:style>
  <w:style w:type="character" w:customStyle="1" w:styleId="WW8Num2z0">
    <w:name w:val="WW8Num2z0"/>
    <w:qFormat/>
    <w:rsid w:val="006037C1"/>
  </w:style>
  <w:style w:type="character" w:customStyle="1" w:styleId="WW8Num2z1">
    <w:name w:val="WW8Num2z1"/>
    <w:qFormat/>
    <w:rsid w:val="006037C1"/>
  </w:style>
  <w:style w:type="character" w:customStyle="1" w:styleId="WW8Num2z2">
    <w:name w:val="WW8Num2z2"/>
    <w:qFormat/>
    <w:rsid w:val="006037C1"/>
  </w:style>
  <w:style w:type="character" w:customStyle="1" w:styleId="WW8Num2z3">
    <w:name w:val="WW8Num2z3"/>
    <w:qFormat/>
    <w:rsid w:val="006037C1"/>
  </w:style>
  <w:style w:type="character" w:customStyle="1" w:styleId="WW8Num2z4">
    <w:name w:val="WW8Num2z4"/>
    <w:qFormat/>
    <w:rsid w:val="006037C1"/>
  </w:style>
  <w:style w:type="character" w:customStyle="1" w:styleId="WW8Num2z5">
    <w:name w:val="WW8Num2z5"/>
    <w:qFormat/>
    <w:rsid w:val="006037C1"/>
  </w:style>
  <w:style w:type="character" w:customStyle="1" w:styleId="WW8Num2z6">
    <w:name w:val="WW8Num2z6"/>
    <w:qFormat/>
    <w:rsid w:val="006037C1"/>
  </w:style>
  <w:style w:type="character" w:customStyle="1" w:styleId="WW8Num2z7">
    <w:name w:val="WW8Num2z7"/>
    <w:qFormat/>
    <w:rsid w:val="006037C1"/>
  </w:style>
  <w:style w:type="character" w:customStyle="1" w:styleId="WW8Num2z8">
    <w:name w:val="WW8Num2z8"/>
    <w:qFormat/>
    <w:rsid w:val="006037C1"/>
  </w:style>
  <w:style w:type="character" w:customStyle="1" w:styleId="WW8Num5z0">
    <w:name w:val="WW8Num5z0"/>
    <w:qFormat/>
    <w:rsid w:val="006037C1"/>
  </w:style>
  <w:style w:type="character" w:customStyle="1" w:styleId="WW8Num5z1">
    <w:name w:val="WW8Num5z1"/>
    <w:qFormat/>
    <w:rsid w:val="006037C1"/>
  </w:style>
  <w:style w:type="character" w:customStyle="1" w:styleId="WW8Num5z2">
    <w:name w:val="WW8Num5z2"/>
    <w:qFormat/>
    <w:rsid w:val="006037C1"/>
  </w:style>
  <w:style w:type="character" w:customStyle="1" w:styleId="WW8Num5z3">
    <w:name w:val="WW8Num5z3"/>
    <w:qFormat/>
    <w:rsid w:val="006037C1"/>
  </w:style>
  <w:style w:type="character" w:customStyle="1" w:styleId="WW8Num5z4">
    <w:name w:val="WW8Num5z4"/>
    <w:qFormat/>
    <w:rsid w:val="006037C1"/>
  </w:style>
  <w:style w:type="character" w:customStyle="1" w:styleId="WW8Num5z5">
    <w:name w:val="WW8Num5z5"/>
    <w:qFormat/>
    <w:rsid w:val="006037C1"/>
  </w:style>
  <w:style w:type="character" w:customStyle="1" w:styleId="WW8Num5z6">
    <w:name w:val="WW8Num5z6"/>
    <w:qFormat/>
    <w:rsid w:val="006037C1"/>
  </w:style>
  <w:style w:type="character" w:customStyle="1" w:styleId="WW8Num5z7">
    <w:name w:val="WW8Num5z7"/>
    <w:qFormat/>
    <w:rsid w:val="006037C1"/>
  </w:style>
  <w:style w:type="character" w:customStyle="1" w:styleId="WW8Num5z8">
    <w:name w:val="WW8Num5z8"/>
    <w:qFormat/>
    <w:rsid w:val="006037C1"/>
  </w:style>
  <w:style w:type="character" w:customStyle="1" w:styleId="ASPALOggettoCarattere">
    <w:name w:val="ASPAL Oggetto Carattere"/>
    <w:qFormat/>
    <w:rsid w:val="006037C1"/>
    <w:rPr>
      <w:rFonts w:ascii="Arial" w:eastAsia="Times New Roman" w:hAnsi="Arial" w:cs="Times New Roman"/>
      <w:b/>
      <w:sz w:val="24"/>
      <w:szCs w:val="24"/>
      <w:lang w:eastAsia="it-IT"/>
    </w:rPr>
  </w:style>
  <w:style w:type="character" w:customStyle="1" w:styleId="ASPALFirmaDirettoreCarattere">
    <w:name w:val="ASPAL Firma Direttore Carattere"/>
    <w:qFormat/>
    <w:rsid w:val="006037C1"/>
    <w:rPr>
      <w:rFonts w:ascii="Arial" w:hAnsi="Arial" w:cs="Arial"/>
      <w:bCs/>
      <w:szCs w:val="24"/>
    </w:rPr>
  </w:style>
  <w:style w:type="character" w:styleId="Collegamentoipertestuale">
    <w:name w:val="Hyperlink"/>
    <w:qFormat/>
    <w:rsid w:val="006037C1"/>
    <w:rPr>
      <w:color w:val="0563C1"/>
      <w:u w:val="single"/>
    </w:rPr>
  </w:style>
  <w:style w:type="paragraph" w:styleId="Titolo">
    <w:name w:val="Title"/>
    <w:basedOn w:val="Normale"/>
    <w:next w:val="Corpodeltesto"/>
    <w:qFormat/>
    <w:rsid w:val="006037C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6037C1"/>
    <w:pPr>
      <w:spacing w:after="140" w:line="288" w:lineRule="auto"/>
    </w:pPr>
  </w:style>
  <w:style w:type="paragraph" w:styleId="Elenco">
    <w:name w:val="List"/>
    <w:basedOn w:val="Corpodeltesto"/>
    <w:rsid w:val="006037C1"/>
  </w:style>
  <w:style w:type="paragraph" w:customStyle="1" w:styleId="Caption">
    <w:name w:val="Caption"/>
    <w:basedOn w:val="Normale"/>
    <w:qFormat/>
    <w:rsid w:val="006037C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6037C1"/>
    <w:pPr>
      <w:suppressLineNumbers/>
    </w:pPr>
  </w:style>
  <w:style w:type="paragraph" w:customStyle="1" w:styleId="Header">
    <w:name w:val="Header"/>
    <w:basedOn w:val="Normale"/>
    <w:link w:val="IntestazioneCarattere"/>
    <w:uiPriority w:val="99"/>
    <w:unhideWhenUsed/>
    <w:rsid w:val="00383081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oter">
    <w:name w:val="Footer"/>
    <w:basedOn w:val="Normale"/>
    <w:link w:val="PidipaginaCarattere"/>
    <w:uiPriority w:val="99"/>
    <w:unhideWhenUsed/>
    <w:rsid w:val="00383081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essunaspaziatura">
    <w:name w:val="No Spacing"/>
    <w:qFormat/>
    <w:rsid w:val="006037C1"/>
    <w:pPr>
      <w:spacing w:after="160" w:line="252" w:lineRule="auto"/>
      <w:textAlignment w:val="baseline"/>
    </w:pPr>
    <w:rPr>
      <w:rFonts w:asciiTheme="minorHAnsi" w:eastAsiaTheme="minorHAnsi" w:hAnsiTheme="minorHAnsi" w:cs="Times New Roman"/>
      <w:color w:val="00000A"/>
      <w:sz w:val="22"/>
      <w:szCs w:val="22"/>
      <w:lang w:eastAsia="en-US" w:bidi="ar-SA"/>
    </w:rPr>
  </w:style>
  <w:style w:type="paragraph" w:styleId="NormaleWeb">
    <w:name w:val="Normal (Web)"/>
    <w:qFormat/>
    <w:rsid w:val="006037C1"/>
    <w:pPr>
      <w:widowControl w:val="0"/>
      <w:suppressAutoHyphens/>
      <w:spacing w:before="100" w:after="100"/>
    </w:pPr>
    <w:rPr>
      <w:rFonts w:ascii="Times New Roman" w:hAnsi="Times New Roman"/>
      <w:color w:val="00000A"/>
      <w:sz w:val="24"/>
    </w:rPr>
  </w:style>
  <w:style w:type="paragraph" w:styleId="Testofumetto">
    <w:name w:val="Balloon Text"/>
    <w:link w:val="TestofumettoCarattere"/>
    <w:qFormat/>
    <w:rsid w:val="006037C1"/>
    <w:pPr>
      <w:widowControl w:val="0"/>
      <w:suppressAutoHyphens/>
    </w:pPr>
    <w:rPr>
      <w:rFonts w:ascii="Segoe UI" w:hAnsi="Segoe UI" w:cs="Segoe UI"/>
      <w:color w:val="00000A"/>
      <w:sz w:val="18"/>
      <w:szCs w:val="18"/>
    </w:rPr>
  </w:style>
  <w:style w:type="paragraph" w:styleId="Puntoelenco4">
    <w:name w:val="List Bullet 4"/>
    <w:basedOn w:val="Normale"/>
    <w:qFormat/>
    <w:rsid w:val="006037C1"/>
    <w:pPr>
      <w:ind w:left="849" w:hanging="283"/>
      <w:contextualSpacing/>
    </w:pPr>
  </w:style>
  <w:style w:type="paragraph" w:customStyle="1" w:styleId="ElencoPuntato12">
    <w:name w:val="ElencoPuntato12"/>
    <w:basedOn w:val="Puntoelenco4"/>
    <w:qFormat/>
    <w:rsid w:val="006037C1"/>
    <w:pPr>
      <w:tabs>
        <w:tab w:val="left" w:pos="1318"/>
      </w:tabs>
      <w:spacing w:after="120"/>
      <w:ind w:left="1276" w:hanging="360"/>
      <w:jc w:val="both"/>
    </w:pPr>
    <w:rPr>
      <w:rFonts w:ascii="Trebuchet MS" w:eastAsia="SimSun" w:hAnsi="Trebuchet MS"/>
      <w:sz w:val="20"/>
    </w:rPr>
  </w:style>
  <w:style w:type="paragraph" w:customStyle="1" w:styleId="Destinatari">
    <w:name w:val="Destinatari"/>
    <w:basedOn w:val="Normale"/>
    <w:qFormat/>
    <w:rsid w:val="006037C1"/>
    <w:pPr>
      <w:tabs>
        <w:tab w:val="left" w:pos="4406"/>
      </w:tabs>
      <w:spacing w:before="240" w:line="280" w:lineRule="exact"/>
    </w:pPr>
    <w:rPr>
      <w:rFonts w:cs="Arial"/>
      <w:sz w:val="20"/>
    </w:rPr>
  </w:style>
  <w:style w:type="paragraph" w:customStyle="1" w:styleId="Contenutotabella">
    <w:name w:val="Contenuto tabella"/>
    <w:basedOn w:val="Normale"/>
    <w:qFormat/>
    <w:rsid w:val="006037C1"/>
    <w:pPr>
      <w:suppressLineNumbers/>
    </w:pPr>
  </w:style>
  <w:style w:type="paragraph" w:customStyle="1" w:styleId="ASPALOggetto">
    <w:name w:val="ASPAL Oggetto"/>
    <w:qFormat/>
    <w:rsid w:val="006037C1"/>
    <w:pPr>
      <w:suppressAutoHyphens/>
      <w:spacing w:line="360" w:lineRule="exact"/>
      <w:ind w:left="839" w:hanging="839"/>
      <w:textAlignment w:val="baseline"/>
    </w:pPr>
    <w:rPr>
      <w:rFonts w:ascii="Arial" w:eastAsia="Times New Roman" w:hAnsi="Arial"/>
      <w:b/>
      <w:color w:val="00000A"/>
      <w:sz w:val="24"/>
      <w:lang w:eastAsia="it-IT"/>
    </w:rPr>
  </w:style>
  <w:style w:type="paragraph" w:customStyle="1" w:styleId="ASPALFirmaDirettore">
    <w:name w:val="ASPAL Firma Direttore"/>
    <w:qFormat/>
    <w:rsid w:val="006037C1"/>
    <w:pPr>
      <w:widowControl w:val="0"/>
      <w:suppressAutoHyphens/>
      <w:jc w:val="center"/>
    </w:pPr>
    <w:rPr>
      <w:rFonts w:eastAsia="Calibri" w:cs="Arial"/>
      <w:bCs/>
      <w:color w:val="00000A"/>
      <w:sz w:val="22"/>
      <w:lang w:eastAsia="en-US"/>
    </w:rPr>
  </w:style>
  <w:style w:type="numbering" w:customStyle="1" w:styleId="WW8Num2">
    <w:name w:val="WW8Num2"/>
    <w:qFormat/>
    <w:rsid w:val="006037C1"/>
  </w:style>
  <w:style w:type="numbering" w:customStyle="1" w:styleId="WW8Num5">
    <w:name w:val="WW8Num5"/>
    <w:qFormat/>
    <w:rsid w:val="006037C1"/>
  </w:style>
  <w:style w:type="table" w:styleId="Grigliatabella">
    <w:name w:val="Table Grid"/>
    <w:basedOn w:val="Tabellanormale"/>
    <w:uiPriority w:val="39"/>
    <w:rsid w:val="00383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Sebastiano Cubeddu</dc:creator>
  <cp:lastModifiedBy>v.garau</cp:lastModifiedBy>
  <cp:revision>2</cp:revision>
  <cp:lastPrinted>2018-06-27T07:36:00Z</cp:lastPrinted>
  <dcterms:created xsi:type="dcterms:W3CDTF">2019-01-17T15:23:00Z</dcterms:created>
  <dcterms:modified xsi:type="dcterms:W3CDTF">2019-01-17T15:23:00Z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